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34"/>
        <w:gridCol w:w="3821"/>
      </w:tblGrid>
      <w:tr w:rsidR="00CB2E0E" w:rsidRPr="00623D95" w:rsidTr="00623D95">
        <w:trPr>
          <w:trHeight w:val="30"/>
          <w:tblCellSpacing w:w="0" w:type="auto"/>
        </w:trPr>
        <w:tc>
          <w:tcPr>
            <w:tcW w:w="5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0"/>
              <w:jc w:val="center"/>
            </w:pPr>
            <w:bookmarkStart w:id="0" w:name="_GoBack"/>
            <w:bookmarkEnd w:id="0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Pr="00B274E4" w:rsidRDefault="00CB2E0E" w:rsidP="000712C8">
            <w:pPr>
              <w:spacing w:after="0"/>
              <w:jc w:val="center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(Кому) ___________________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(наименование заказчика,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организатора закупа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или единого дистрибьютора)</w:t>
            </w:r>
          </w:p>
        </w:tc>
      </w:tr>
    </w:tbl>
    <w:p w:rsidR="00CB2E0E" w:rsidRPr="00B274E4" w:rsidRDefault="00CB2E0E" w:rsidP="00CB2E0E">
      <w:pPr>
        <w:spacing w:after="0"/>
        <w:rPr>
          <w:lang w:val="ru-RU"/>
        </w:rPr>
      </w:pPr>
      <w:r w:rsidRPr="00B274E4">
        <w:rPr>
          <w:b/>
          <w:color w:val="000000"/>
          <w:lang w:val="ru-RU"/>
        </w:rPr>
        <w:t xml:space="preserve"> Заявка на участие в тендере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________________________________________________________________________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(наименование потенциального поставщика),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рассмотрев объявление/ тендерную документацию по проведению тендера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№ _______________________________________________________________________,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__________________________________________________________________________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(название тендера)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получение которой настоящим удостоверяется (указывается, если получена тендерная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документация), настоящей заявкой выражает согласие осуществить поставку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лекарственных средств/медицинских изделий/фармацевтических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услуг в соответствии с условиями объявления/тендерной документацией по следующим лотам: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1) ________________ (номер лота) ____________________________________________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2) ________________ (номер лота) ____________________________________________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в соответствии с требованиями и условиями, постановлением Правительства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Республики Казахстан от 4 июня 2021 года № 375 "Об утверждении Правил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бесплатной медицинской помощи и (или) в системе обязательного социального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медицинского страхования, фармацевтических услуг и признании утратившими силу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некоторых решений Правительства Республики Казахстан" (далее – Правила).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lastRenderedPageBreak/>
        <w:t>условиями, предусмотренными Правилами, и осведомлен об ответственности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за предоставление конкурсной комиссии недостоверных сведений о своей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медицинской техники, а также иных ограничениях, предусмотренных действующим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законодательством Республики Казахстан.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CB2E0E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CB2E0E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</w:p>
          <w:p w:rsidR="00CB2E0E" w:rsidRDefault="00CB2E0E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</w:p>
          <w:p w:rsidR="00CB2E0E" w:rsidRDefault="00CB2E0E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</w:p>
          <w:p w:rsidR="00CB2E0E" w:rsidRDefault="00CB2E0E" w:rsidP="000712C8">
            <w:pPr>
              <w:spacing w:after="20"/>
              <w:ind w:left="20"/>
              <w:jc w:val="both"/>
            </w:pPr>
          </w:p>
        </w:tc>
      </w:tr>
    </w:tbl>
    <w:p w:rsidR="00CB2E0E" w:rsidRPr="00B274E4" w:rsidRDefault="00CB2E0E" w:rsidP="00CB2E0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Ф.И.О. (при его наличии) и подпись лица, имеющего полномочия</w:t>
      </w:r>
    </w:p>
    <w:p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:rsidR="00CB2E0E" w:rsidRDefault="00CB2E0E" w:rsidP="00CB2E0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</w:t>
      </w:r>
    </w:p>
    <w:p w:rsidR="00CB2E0E" w:rsidRDefault="00CB2E0E" w:rsidP="00CB2E0E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потенциального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поставщика</w:t>
      </w:r>
      <w:proofErr w:type="spellEnd"/>
      <w:r>
        <w:rPr>
          <w:color w:val="000000"/>
          <w:sz w:val="28"/>
        </w:rPr>
        <w:t>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CB2E0E" w:rsidTr="000712C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</w:p>
          <w:p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20__г.</w:t>
            </w:r>
          </w:p>
        </w:tc>
      </w:tr>
    </w:tbl>
    <w:p w:rsidR="00155C73" w:rsidRDefault="00155C73"/>
    <w:p w:rsidR="00CB2E0E" w:rsidRDefault="00CB2E0E"/>
    <w:p w:rsidR="00CB2E0E" w:rsidRDefault="00CB2E0E"/>
    <w:sectPr w:rsidR="00CB2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FF1"/>
    <w:rsid w:val="00155C73"/>
    <w:rsid w:val="00623D95"/>
    <w:rsid w:val="00CB2E0E"/>
    <w:rsid w:val="00D744CB"/>
    <w:rsid w:val="00FC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C4F5"/>
  <w15:chartTrackingRefBased/>
  <w15:docId w15:val="{7B7D068A-9403-4E0C-BEB9-A101585D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</cp:revision>
  <dcterms:created xsi:type="dcterms:W3CDTF">2022-10-12T07:15:00Z</dcterms:created>
  <dcterms:modified xsi:type="dcterms:W3CDTF">2022-10-12T08:34:00Z</dcterms:modified>
</cp:coreProperties>
</file>